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Number 8: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AlDemerdash</w:t>
      </w:r>
      <w:proofErr w:type="spellEnd"/>
      <w:r>
        <w:rPr>
          <w:rFonts w:ascii="Calibri" w:eastAsia="Calibri" w:hAnsi="Calibri" w:cs="Calibri"/>
        </w:rPr>
        <w:t xml:space="preserve"> Hospital, </w:t>
      </w:r>
      <w:proofErr w:type="spellStart"/>
      <w:r>
        <w:rPr>
          <w:rFonts w:ascii="Calibri" w:eastAsia="Calibri" w:hAnsi="Calibri" w:cs="Calibri"/>
        </w:rPr>
        <w:t>Ain</w:t>
      </w:r>
      <w:proofErr w:type="spellEnd"/>
      <w:r>
        <w:rPr>
          <w:rFonts w:ascii="Calibri" w:eastAsia="Calibri" w:hAnsi="Calibri" w:cs="Calibri"/>
        </w:rPr>
        <w:t xml:space="preserve"> Shams University, Cairo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>: 17, November, 2011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</w:t>
      </w:r>
      <w:proofErr w:type="spellStart"/>
      <w:r>
        <w:rPr>
          <w:rFonts w:ascii="Calibri" w:eastAsia="Calibri" w:hAnsi="Calibri" w:cs="Calibri"/>
        </w:rPr>
        <w:t>Safaa</w:t>
      </w:r>
      <w:proofErr w:type="spellEnd"/>
      <w:r>
        <w:rPr>
          <w:rFonts w:ascii="Calibri" w:eastAsia="Calibri" w:hAnsi="Calibri" w:cs="Calibri"/>
        </w:rPr>
        <w:t xml:space="preserve"> El-</w:t>
      </w:r>
      <w:proofErr w:type="spellStart"/>
      <w:r>
        <w:rPr>
          <w:rFonts w:ascii="Calibri" w:eastAsia="Calibri" w:hAnsi="Calibri" w:cs="Calibri"/>
        </w:rPr>
        <w:t>Meneza</w:t>
      </w:r>
      <w:proofErr w:type="spellEnd"/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Eng. Ahmed El-Mogi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proofErr w:type="spellStart"/>
      <w:r>
        <w:rPr>
          <w:rFonts w:ascii="Calibri" w:eastAsia="Calibri" w:hAnsi="Calibri" w:cs="Calibri"/>
        </w:rPr>
        <w:t>Gamal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Mashaly</w:t>
      </w:r>
      <w:proofErr w:type="spellEnd"/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4"/>
        <w:gridCol w:w="3159"/>
        <w:gridCol w:w="2846"/>
        <w:gridCol w:w="15"/>
      </w:tblGrid>
      <w:tr w:rsidR="00210A2B">
        <w:trPr>
          <w:gridAfter w:val="1"/>
          <w:wAfter w:w="18" w:type="dxa"/>
          <w:trHeight w:val="823"/>
        </w:trPr>
        <w:tc>
          <w:tcPr>
            <w:tcW w:w="2880" w:type="dxa"/>
            <w:tcBorders>
              <w:top w:val="single" w:sz="30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color w:val="003300"/>
                <w:sz w:val="36"/>
              </w:rPr>
            </w:pPr>
            <w:r>
              <w:rPr>
                <w:rFonts w:ascii="Calibri" w:eastAsia="Calibri" w:hAnsi="Calibri" w:cs="Calibri"/>
                <w:b/>
                <w:color w:val="003300"/>
                <w:sz w:val="36"/>
              </w:rPr>
              <w:t>Time</w:t>
            </w:r>
          </w:p>
        </w:tc>
        <w:tc>
          <w:tcPr>
            <w:tcW w:w="3683" w:type="dxa"/>
            <w:tcBorders>
              <w:top w:val="single" w:sz="30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color w:val="003300"/>
                <w:sz w:val="36"/>
              </w:rPr>
            </w:pPr>
            <w:r>
              <w:rPr>
                <w:rFonts w:ascii="Calibri" w:eastAsia="Calibri" w:hAnsi="Calibri" w:cs="Calibri"/>
                <w:b/>
                <w:color w:val="003300"/>
                <w:sz w:val="36"/>
              </w:rPr>
              <w:t>Event</w:t>
            </w:r>
          </w:p>
        </w:tc>
        <w:tc>
          <w:tcPr>
            <w:tcW w:w="3314" w:type="dxa"/>
            <w:tcBorders>
              <w:top w:val="single" w:sz="30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Calibri" w:eastAsia="Calibri" w:hAnsi="Calibri" w:cs="Calibri"/>
                <w:b/>
                <w:color w:val="003300"/>
                <w:sz w:val="36"/>
              </w:rPr>
            </w:pPr>
            <w:r>
              <w:rPr>
                <w:rFonts w:ascii="Calibri" w:eastAsia="Calibri" w:hAnsi="Calibri" w:cs="Calibri"/>
                <w:b/>
                <w:color w:val="003300"/>
                <w:sz w:val="36"/>
              </w:rPr>
              <w:t xml:space="preserve">Speaker </w:t>
            </w:r>
          </w:p>
        </w:tc>
      </w:tr>
      <w:tr w:rsidR="00210A2B">
        <w:trPr>
          <w:trHeight w:val="517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8:30 a.m. –  9:00 a.m.</w:t>
            </w:r>
          </w:p>
        </w:tc>
        <w:tc>
          <w:tcPr>
            <w:tcW w:w="7015" w:type="dxa"/>
            <w:gridSpan w:val="3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sz w:val="28"/>
              </w:rPr>
            </w:pPr>
            <w:r>
              <w:rPr>
                <w:rFonts w:ascii="Verdana" w:eastAsia="Verdana" w:hAnsi="Verdana" w:cs="Verdana"/>
                <w:sz w:val="28"/>
              </w:rPr>
              <w:t>Registration</w:t>
            </w:r>
          </w:p>
        </w:tc>
      </w:tr>
      <w:tr w:rsidR="00210A2B">
        <w:trPr>
          <w:trHeight w:val="649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9:00 a.m. – 9:20 a.m.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Welcome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Prof. </w:t>
            </w:r>
            <w:proofErr w:type="spellStart"/>
            <w:r>
              <w:rPr>
                <w:rFonts w:ascii="Verdana" w:eastAsia="Verdana" w:hAnsi="Verdana" w:cs="Verdana"/>
              </w:rPr>
              <w:t>Samy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Shemi</w:t>
            </w:r>
            <w:proofErr w:type="spellEnd"/>
          </w:p>
        </w:tc>
      </w:tr>
      <w:tr w:rsidR="00210A2B">
        <w:trPr>
          <w:trHeight w:val="693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9:20 a.m. – 9:40 a.m.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About the Network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Shahed</w:t>
            </w:r>
            <w:proofErr w:type="spellEnd"/>
          </w:p>
        </w:tc>
      </w:tr>
      <w:tr w:rsidR="00210A2B">
        <w:trPr>
          <w:trHeight w:val="693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9:40 a.m. – 10:00 a.m.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Course Orientation 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Prof. M R Bassiouny</w:t>
            </w:r>
          </w:p>
        </w:tc>
      </w:tr>
      <w:tr w:rsidR="00210A2B">
        <w:trPr>
          <w:trHeight w:val="693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10:00 a.m. – 11:30 a.m.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"EGNN Tools"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Prof. M R Bassiouny</w:t>
            </w:r>
          </w:p>
        </w:tc>
      </w:tr>
      <w:tr w:rsidR="00210A2B">
        <w:trPr>
          <w:trHeight w:val="693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11:30 a.m. – 12:00 p.m.</w:t>
            </w:r>
          </w:p>
        </w:tc>
        <w:tc>
          <w:tcPr>
            <w:tcW w:w="7015" w:type="dxa"/>
            <w:gridSpan w:val="3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Verdana" w:eastAsia="Verdana" w:hAnsi="Verdana" w:cs="Verdana"/>
                <w:sz w:val="28"/>
              </w:rPr>
              <w:t>Coffee Break</w:t>
            </w:r>
          </w:p>
        </w:tc>
      </w:tr>
      <w:tr w:rsidR="00210A2B">
        <w:trPr>
          <w:trHeight w:val="681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12:00 p.m. – 1:30 p.m.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"Fill the Hard Copy Forms"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Group work*</w:t>
            </w:r>
          </w:p>
        </w:tc>
      </w:tr>
      <w:tr w:rsidR="00210A2B">
        <w:trPr>
          <w:trHeight w:val="558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1:30 p.m. – 2:30 p.m.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Electronic Data Submission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Verdana" w:eastAsia="Verdana" w:hAnsi="Verdana" w:cs="Verdana"/>
              </w:rPr>
              <w:t xml:space="preserve">Eng. Ahmad El </w:t>
            </w:r>
            <w:proofErr w:type="spellStart"/>
            <w:r>
              <w:rPr>
                <w:rFonts w:ascii="Verdana" w:eastAsia="Verdana" w:hAnsi="Verdana" w:cs="Verdana"/>
              </w:rPr>
              <w:t>Mogy</w:t>
            </w:r>
            <w:proofErr w:type="spellEnd"/>
            <w:r>
              <w:rPr>
                <w:rFonts w:ascii="Verdana" w:eastAsia="Verdana" w:hAnsi="Verdana" w:cs="Verdana"/>
              </w:rPr>
              <w:t>/</w:t>
            </w:r>
          </w:p>
          <w:p w:rsidR="00210A2B" w:rsidRDefault="00486689" w:rsidP="00C234F9">
            <w:pPr>
              <w:bidi w:val="0"/>
              <w:spacing w:after="80" w:line="240" w:lineRule="auto"/>
              <w:jc w:val="center"/>
            </w:pPr>
            <w:r>
              <w:rPr>
                <w:rFonts w:ascii="Verdana" w:eastAsia="Verdana" w:hAnsi="Verdana" w:cs="Verdana"/>
              </w:rPr>
              <w:t>Prof. M R Bassiouny</w:t>
            </w:r>
          </w:p>
        </w:tc>
      </w:tr>
      <w:tr w:rsidR="00210A2B">
        <w:trPr>
          <w:trHeight w:val="859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2:30 p.m. – 4:00 p.m.</w:t>
            </w:r>
          </w:p>
        </w:tc>
        <w:tc>
          <w:tcPr>
            <w:tcW w:w="3683" w:type="dxa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22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Electronic Data Submission</w:t>
            </w:r>
          </w:p>
        </w:tc>
        <w:tc>
          <w:tcPr>
            <w:tcW w:w="3332" w:type="dxa"/>
            <w:gridSpan w:val="2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Group work**</w:t>
            </w:r>
          </w:p>
        </w:tc>
      </w:tr>
      <w:tr w:rsidR="00210A2B">
        <w:trPr>
          <w:trHeight w:val="544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22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4:00 p.m. – 4:30 p.m.</w:t>
            </w:r>
          </w:p>
        </w:tc>
        <w:tc>
          <w:tcPr>
            <w:tcW w:w="7015" w:type="dxa"/>
            <w:gridSpan w:val="3"/>
            <w:tcBorders>
              <w:top w:val="single" w:sz="22" w:space="0" w:color="836967"/>
              <w:left w:val="single" w:sz="22" w:space="0" w:color="836967"/>
              <w:bottom w:val="single" w:sz="22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Panel discussion</w:t>
            </w:r>
          </w:p>
        </w:tc>
      </w:tr>
      <w:tr w:rsidR="00210A2B">
        <w:trPr>
          <w:trHeight w:val="627"/>
        </w:trPr>
        <w:tc>
          <w:tcPr>
            <w:tcW w:w="2880" w:type="dxa"/>
            <w:tcBorders>
              <w:top w:val="single" w:sz="22" w:space="0" w:color="836967"/>
              <w:left w:val="single" w:sz="30" w:space="0" w:color="836967"/>
              <w:bottom w:val="single" w:sz="30" w:space="0" w:color="836967"/>
              <w:right w:val="single" w:sz="22" w:space="0" w:color="836967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4:30 p.m. – 5:00 p.m.</w:t>
            </w:r>
          </w:p>
        </w:tc>
        <w:tc>
          <w:tcPr>
            <w:tcW w:w="7015" w:type="dxa"/>
            <w:gridSpan w:val="3"/>
            <w:tcBorders>
              <w:top w:val="single" w:sz="22" w:space="0" w:color="836967"/>
              <w:left w:val="single" w:sz="22" w:space="0" w:color="836967"/>
              <w:bottom w:val="single" w:sz="30" w:space="0" w:color="836967"/>
              <w:right w:val="single" w:sz="30" w:space="0" w:color="836967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Lunch</w:t>
            </w:r>
          </w:p>
        </w:tc>
      </w:tr>
    </w:tbl>
    <w:p w:rsidR="00210A2B" w:rsidRDefault="00210A2B" w:rsidP="00C234F9">
      <w:pPr>
        <w:bidi w:val="0"/>
        <w:rPr>
          <w:rFonts w:ascii="Calibri" w:eastAsia="Calibri" w:hAnsi="Calibri" w:cs="Calibri"/>
          <w:sz w:val="12"/>
        </w:rPr>
      </w:pPr>
    </w:p>
    <w:p w:rsidR="00210A2B" w:rsidRDefault="00486689" w:rsidP="00C234F9">
      <w:pPr>
        <w:bidi w:val="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* </w:t>
      </w:r>
      <w:r>
        <w:rPr>
          <w:rFonts w:ascii="Calibri" w:eastAsia="Calibri" w:hAnsi="Calibri" w:cs="Calibri"/>
          <w:b/>
          <w:i/>
          <w:sz w:val="26"/>
        </w:rPr>
        <w:t xml:space="preserve">  Facilitators</w:t>
      </w:r>
      <w:r>
        <w:rPr>
          <w:rFonts w:ascii="Calibri" w:eastAsia="Calibri" w:hAnsi="Calibri" w:cs="Calibri"/>
          <w:sz w:val="26"/>
        </w:rPr>
        <w:t xml:space="preserve">:  </w:t>
      </w:r>
      <w:r>
        <w:rPr>
          <w:rFonts w:ascii="Calibri" w:eastAsia="Calibri" w:hAnsi="Calibri" w:cs="Calibri"/>
        </w:rPr>
        <w:t xml:space="preserve">M R Bassiouny, </w:t>
      </w:r>
      <w:proofErr w:type="spellStart"/>
      <w:r>
        <w:rPr>
          <w:rFonts w:ascii="Calibri" w:eastAsia="Calibri" w:hAnsi="Calibri" w:cs="Calibri"/>
        </w:rPr>
        <w:t>Safaa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Meneza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Amr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Shahed</w:t>
      </w:r>
      <w:proofErr w:type="spellEnd"/>
    </w:p>
    <w:p w:rsidR="00210A2B" w:rsidRDefault="00486689" w:rsidP="00C234F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6"/>
        </w:rPr>
        <w:t>**</w:t>
      </w:r>
      <w:r>
        <w:rPr>
          <w:rFonts w:ascii="Calibri" w:eastAsia="Calibri" w:hAnsi="Calibri" w:cs="Calibri"/>
          <w:b/>
          <w:i/>
          <w:sz w:val="26"/>
        </w:rPr>
        <w:t xml:space="preserve"> Facilitators: </w:t>
      </w:r>
      <w:r>
        <w:rPr>
          <w:rFonts w:ascii="Times New Roman" w:eastAsia="Times New Roman" w:hAnsi="Times New Roman" w:cs="Times New Roman"/>
          <w:sz w:val="24"/>
        </w:rPr>
        <w:t xml:space="preserve">** </w:t>
      </w:r>
      <w:r>
        <w:rPr>
          <w:rFonts w:ascii="Times New Roman" w:eastAsia="Times New Roman" w:hAnsi="Times New Roman" w:cs="Times New Roman"/>
          <w:sz w:val="20"/>
        </w:rPr>
        <w:t xml:space="preserve">M R Bassiouny, </w:t>
      </w:r>
      <w:proofErr w:type="spellStart"/>
      <w:r>
        <w:rPr>
          <w:rFonts w:ascii="Times New Roman" w:eastAsia="Times New Roman" w:hAnsi="Times New Roman" w:cs="Times New Roman"/>
          <w:sz w:val="20"/>
        </w:rPr>
        <w:t>Safaa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</w:rPr>
        <w:t>Meneza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Amr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0"/>
        </w:rPr>
        <w:t>Shahed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Ahmad El </w:t>
      </w:r>
      <w:proofErr w:type="spellStart"/>
      <w:r>
        <w:rPr>
          <w:rFonts w:ascii="Times New Roman" w:eastAsia="Times New Roman" w:hAnsi="Times New Roman" w:cs="Times New Roman"/>
          <w:sz w:val="20"/>
        </w:rPr>
        <w:t>Mogy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Gamal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Mashaly</w:t>
      </w:r>
      <w:proofErr w:type="spellEnd"/>
    </w:p>
    <w:p w:rsidR="00210A2B" w:rsidRDefault="00210A2B" w:rsidP="00C234F9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D737C8" w:rsidRDefault="00D737C8" w:rsidP="00D737C8">
      <w:pPr>
        <w:bidi w:val="0"/>
        <w:ind w:left="720" w:hanging="720"/>
        <w:rPr>
          <w:rFonts w:ascii="Calibri" w:eastAsia="Calibri" w:hAnsi="Calibri" w:cs="Calibri"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2268"/>
        <w:gridCol w:w="1417"/>
        <w:gridCol w:w="2977"/>
      </w:tblGrid>
      <w:tr w:rsidR="00210A2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CE5146">
            <w:pPr>
              <w:pStyle w:val="ListParagraph"/>
              <w:bidi w:val="0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Ghada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Moustafa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Ali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Fouda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Mansoura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  <w:u w:val="none"/>
                </w:rPr>
                <w:t>Dr_gh_fouda@yahoo.com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Mohamed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Sayed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Abd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Elzaher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Al </w:t>
            </w: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Zahraa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Dr_nemo2011@yahoo.com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Mohamed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Abd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Elmongy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Medical Secretary</w:t>
            </w: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Mada2010710@yahoo.com</w:t>
              </w:r>
            </w:hyperlink>
          </w:p>
        </w:tc>
      </w:tr>
      <w:tr w:rsidR="00CE5146" w:rsidTr="00486689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Mohamed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Aboel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-Ala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Medical Secretary</w:t>
            </w: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Mezzo.koko@yahoo.com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Perwin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Aly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Waly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Peri_perwin@hotmail.com</w:t>
              </w:r>
            </w:hyperlink>
          </w:p>
        </w:tc>
      </w:tr>
      <w:tr w:rsidR="00CE5146" w:rsidTr="00486689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Dina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Gareer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Ramadan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Dido_gareer@hotmail.com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Amany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Khalifa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Abdelhamid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1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Amanito2011@hotmail.com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Amany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Reda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El-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Bahbiti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2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Amanyreda2006@yahoo.com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Prof.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Nayera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Ismail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Attia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Professor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3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drnayera@hotmail.com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Rania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Ali El-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Farrash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4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raniafarrrash@hotmail.com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Marwa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Adly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Mahmoud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5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marwaadlyayoub@hotmail.com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Shaimaa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Nabil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Hamza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6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Dr_osha@hotmail.com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Sarah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Samir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Abdelmalk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7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Totta1_3@hotmail.com</w:t>
              </w:r>
            </w:hyperlink>
          </w:p>
        </w:tc>
      </w:tr>
      <w:tr w:rsidR="00CE5146" w:rsidTr="00486689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Dr. Sara Adel Elias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8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Saraelies84@gmail.com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Amr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Moustafa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Kamel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Abu El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Azm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9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Hope_courp@yahoo.com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Eslam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Mohammed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Mohammed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Badr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El-Dean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>-shams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0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EMMBD@hotmail.com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Noha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Hosny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Shafik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Medical Secretary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1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Noha.hosny@ymail.com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Mohamed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Bassam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2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Bazam83@gmail.com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Basma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Ahmed Ibrahim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3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Dr.basma14@gmail.com</w:t>
              </w:r>
            </w:hyperlink>
          </w:p>
        </w:tc>
      </w:tr>
      <w:tr w:rsidR="00CE5146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  <w:lang w:val="de-DE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  <w:lang w:val="de-DE"/>
              </w:rPr>
              <w:t>Dr. Rasha Abd El- Samad Fawaz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Alzahraa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4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Dr-rasha-20@yahoo.com</w:t>
              </w:r>
            </w:hyperlink>
          </w:p>
        </w:tc>
      </w:tr>
      <w:tr w:rsidR="00CE5146" w:rsidTr="00486689">
        <w:trPr>
          <w:trHeight w:val="6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Ghada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Ibrahim Gad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Ass. Professor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5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Ghadawael2006@yahoo.com</w:t>
              </w:r>
            </w:hyperlink>
          </w:p>
        </w:tc>
      </w:tr>
      <w:tr w:rsidR="00CE5146" w:rsidTr="00486689">
        <w:trPr>
          <w:trHeight w:val="5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Ola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Galal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Badr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El-Dean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Lecturer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6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Olag-badr@yahoo.com</w:t>
              </w:r>
            </w:hyperlink>
          </w:p>
        </w:tc>
      </w:tr>
      <w:tr w:rsidR="00CE5146" w:rsidTr="00486689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Dina Adel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Fahim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El-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Sayed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7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Do4now2then@hotmail.com</w:t>
              </w:r>
            </w:hyperlink>
          </w:p>
        </w:tc>
      </w:tr>
      <w:tr w:rsidR="00CE5146" w:rsidTr="00486689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Miral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Adel Ahmed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Aref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486689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B7069D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28" w:history="1">
              <w:r w:rsidR="00CE5146" w:rsidRPr="00CE5146">
                <w:rPr>
                  <w:rStyle w:val="Hyperlink"/>
                  <w:b/>
                  <w:bCs/>
                  <w:sz w:val="20"/>
                  <w:szCs w:val="20"/>
                </w:rPr>
                <w:t>Miral10@hotmail.com</w:t>
              </w:r>
            </w:hyperlink>
          </w:p>
        </w:tc>
      </w:tr>
      <w:tr w:rsidR="00CE5146" w:rsidTr="00486689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Default="00CE5146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>Hazem</w:t>
            </w:r>
            <w:proofErr w:type="spellEnd"/>
            <w:r w:rsidRPr="00CE5146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Mohamed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CE5146" w:rsidRDefault="00CE5146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CE5146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CE5146"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5146" w:rsidRPr="00486689" w:rsidRDefault="00CE5146" w:rsidP="005A1C36">
            <w:pPr>
              <w:bidi w:val="0"/>
              <w:jc w:val="center"/>
              <w:rPr>
                <w:rStyle w:val="Hyperlink"/>
              </w:rPr>
            </w:pPr>
            <w:r w:rsidRPr="00486689">
              <w:rPr>
                <w:rStyle w:val="Hyperlink"/>
                <w:b/>
                <w:bCs/>
              </w:rPr>
              <w:t>zm000@hotmail.com</w:t>
            </w: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E5146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CE5146">
        <w:rPr>
          <w:rFonts w:ascii="Calibri" w:eastAsia="Calibri" w:hAnsi="Calibri" w:cs="Calibri"/>
        </w:rPr>
        <w:t xml:space="preserve">25 (22 doctors + 3 </w:t>
      </w:r>
      <w:r w:rsidR="00CE5146" w:rsidRPr="00CE5146">
        <w:rPr>
          <w:rFonts w:ascii="Calibri" w:eastAsia="Calibri" w:hAnsi="Calibri" w:cs="Calibri"/>
        </w:rPr>
        <w:t>Medical Secretary</w:t>
      </w:r>
      <w:r w:rsidR="00CE5146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</w:p>
    <w:p w:rsidR="00210A2B" w:rsidRDefault="00486689" w:rsidP="00D737C8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D737C8">
        <w:rPr>
          <w:rFonts w:ascii="Calibri" w:eastAsia="Calibri" w:hAnsi="Calibri" w:cs="Calibri"/>
        </w:rPr>
        <w:t>4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B70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210A2B"/>
    <w:rsid w:val="00486689"/>
    <w:rsid w:val="00B7069D"/>
    <w:rsid w:val="00C234F9"/>
    <w:rsid w:val="00CE5146"/>
    <w:rsid w:val="00D7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zo.koko@yahoo.com" TargetMode="External"/><Relationship Id="rId13" Type="http://schemas.openxmlformats.org/officeDocument/2006/relationships/hyperlink" Target="mailto:drnayera@hotmail.com" TargetMode="External"/><Relationship Id="rId18" Type="http://schemas.openxmlformats.org/officeDocument/2006/relationships/hyperlink" Target="mailto:Saraelies84@gmail.com" TargetMode="External"/><Relationship Id="rId26" Type="http://schemas.openxmlformats.org/officeDocument/2006/relationships/hyperlink" Target="mailto:Olag-badr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oha.hosny@ymail.com" TargetMode="External"/><Relationship Id="rId7" Type="http://schemas.openxmlformats.org/officeDocument/2006/relationships/hyperlink" Target="mailto:Mada2010710@yahoo.com" TargetMode="External"/><Relationship Id="rId12" Type="http://schemas.openxmlformats.org/officeDocument/2006/relationships/hyperlink" Target="mailto:Amanyreda2006@yahoo.com" TargetMode="External"/><Relationship Id="rId17" Type="http://schemas.openxmlformats.org/officeDocument/2006/relationships/hyperlink" Target="mailto:Totta1_3@hotmail.com" TargetMode="External"/><Relationship Id="rId25" Type="http://schemas.openxmlformats.org/officeDocument/2006/relationships/hyperlink" Target="mailto:Ghadawael2006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_osha@hotmail.com" TargetMode="External"/><Relationship Id="rId20" Type="http://schemas.openxmlformats.org/officeDocument/2006/relationships/hyperlink" Target="mailto:EMMBD@hot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r_nemo2011@yahoo.com" TargetMode="External"/><Relationship Id="rId11" Type="http://schemas.openxmlformats.org/officeDocument/2006/relationships/hyperlink" Target="mailto:Amanito2011@hotmail.com" TargetMode="External"/><Relationship Id="rId24" Type="http://schemas.openxmlformats.org/officeDocument/2006/relationships/hyperlink" Target="mailto:Dr-rasha-20@yahoo.com" TargetMode="External"/><Relationship Id="rId5" Type="http://schemas.openxmlformats.org/officeDocument/2006/relationships/hyperlink" Target="mailto:Dr_gh_fouda@yahoo.com" TargetMode="External"/><Relationship Id="rId15" Type="http://schemas.openxmlformats.org/officeDocument/2006/relationships/hyperlink" Target="mailto:marwaadlyayoub@hotmail.com" TargetMode="External"/><Relationship Id="rId23" Type="http://schemas.openxmlformats.org/officeDocument/2006/relationships/hyperlink" Target="mailto:Dr.basma14@gmail.com" TargetMode="External"/><Relationship Id="rId28" Type="http://schemas.openxmlformats.org/officeDocument/2006/relationships/hyperlink" Target="mailto:Miral10@hotmail.com" TargetMode="External"/><Relationship Id="rId10" Type="http://schemas.openxmlformats.org/officeDocument/2006/relationships/hyperlink" Target="mailto:Dido_gareer@hotmail.com" TargetMode="External"/><Relationship Id="rId19" Type="http://schemas.openxmlformats.org/officeDocument/2006/relationships/hyperlink" Target="mailto:Hope_courp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i_perwin@hotmail.com" TargetMode="External"/><Relationship Id="rId14" Type="http://schemas.openxmlformats.org/officeDocument/2006/relationships/hyperlink" Target="mailto:raniafarrrash@hotmail.com" TargetMode="External"/><Relationship Id="rId22" Type="http://schemas.openxmlformats.org/officeDocument/2006/relationships/hyperlink" Target="mailto:Bazam83@gmail.com" TargetMode="External"/><Relationship Id="rId27" Type="http://schemas.openxmlformats.org/officeDocument/2006/relationships/hyperlink" Target="mailto:Do4now2then@hot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CITC</cp:lastModifiedBy>
  <cp:revision>4</cp:revision>
  <dcterms:created xsi:type="dcterms:W3CDTF">2012-11-10T18:26:00Z</dcterms:created>
  <dcterms:modified xsi:type="dcterms:W3CDTF">2013-01-26T07:19:00Z</dcterms:modified>
</cp:coreProperties>
</file>